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D20" w:rsidRPr="00014A74" w:rsidRDefault="00D708F5">
      <w:pPr>
        <w:rPr>
          <w:b/>
        </w:rPr>
      </w:pPr>
      <w:bookmarkStart w:id="0" w:name="_GoBack"/>
      <w:r w:rsidRPr="00014A74">
        <w:rPr>
          <w:b/>
        </w:rPr>
        <w:t>Devolução ao Fornecedor</w:t>
      </w:r>
    </w:p>
    <w:p w:rsidR="00D708F5" w:rsidRDefault="00D708F5"/>
    <w:p w:rsidR="00E72F9A" w:rsidRDefault="00D708F5">
      <w:r>
        <w:t>Para realizar o processo de devolução ao fornecedor é necessário que os produtos estejam marcados como defeito,</w:t>
      </w:r>
      <w:r w:rsidR="00E72F9A">
        <w:t xml:space="preserve"> para isso será necessário primeiro realizar um inventário de Defeito dando entrada, dessa forma, nos produtos com DEFEITO.</w:t>
      </w:r>
    </w:p>
    <w:p w:rsidR="00E72F9A" w:rsidRDefault="00E72F9A"/>
    <w:p w:rsidR="00E72F9A" w:rsidRDefault="00E72F9A">
      <w:r>
        <w:t>Passo 1:</w:t>
      </w:r>
    </w:p>
    <w:p w:rsidR="00E72F9A" w:rsidRDefault="00EF1C0D" w:rsidP="00EF1C0D">
      <w:pPr>
        <w:pStyle w:val="PargrafodaLista"/>
        <w:numPr>
          <w:ilvl w:val="0"/>
          <w:numId w:val="1"/>
        </w:numPr>
      </w:pPr>
      <w:r>
        <w:t xml:space="preserve">Realizar o inventário no </w:t>
      </w:r>
      <w:proofErr w:type="spellStart"/>
      <w:r>
        <w:t>SetaAPP</w:t>
      </w:r>
      <w:proofErr w:type="spellEnd"/>
      <w:r>
        <w:t xml:space="preserve"> Inventário</w:t>
      </w:r>
    </w:p>
    <w:p w:rsidR="00EF1C0D" w:rsidRDefault="00EF1C0D" w:rsidP="00EF1C0D">
      <w:pPr>
        <w:pStyle w:val="PargrafodaLista"/>
      </w:pPr>
      <w:r>
        <w:rPr>
          <w:noProof/>
        </w:rPr>
        <w:drawing>
          <wp:inline distT="0" distB="0" distL="0" distR="0" wp14:anchorId="2C4D4C21" wp14:editId="1FAD6E06">
            <wp:extent cx="847595" cy="1789493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4852" cy="182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C0D" w:rsidRDefault="00EF1C0D" w:rsidP="00EF1C0D">
      <w:pPr>
        <w:pStyle w:val="PargrafodaLista"/>
      </w:pPr>
    </w:p>
    <w:p w:rsidR="00EF1C0D" w:rsidRDefault="00EF1C0D" w:rsidP="00EF1C0D">
      <w:pPr>
        <w:pStyle w:val="PargrafodaLista"/>
        <w:numPr>
          <w:ilvl w:val="0"/>
          <w:numId w:val="1"/>
        </w:numPr>
      </w:pPr>
      <w:r>
        <w:t>Ao finalizar toda a contagem dos produtos com defeito, entre em Listar Inventários, selecione o inventário realizado e clique em “Enviar e-mail com o arquivo”</w:t>
      </w:r>
    </w:p>
    <w:p w:rsidR="00EF1C0D" w:rsidRDefault="00EF1C0D" w:rsidP="00EF1C0D">
      <w:pPr>
        <w:pStyle w:val="PargrafodaLista"/>
      </w:pPr>
      <w:r>
        <w:rPr>
          <w:noProof/>
        </w:rPr>
        <w:drawing>
          <wp:inline distT="0" distB="0" distL="0" distR="0" wp14:anchorId="331D7DDE" wp14:editId="15A89206">
            <wp:extent cx="1024142" cy="2162233"/>
            <wp:effectExtent l="0" t="0" r="508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5396" cy="2228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C0D" w:rsidRDefault="00EF1C0D" w:rsidP="00EF1C0D">
      <w:pPr>
        <w:pStyle w:val="PargrafodaLista"/>
      </w:pPr>
    </w:p>
    <w:p w:rsidR="00EF1C0D" w:rsidRPr="00EF1C0D" w:rsidRDefault="00EF1C0D" w:rsidP="00EF1C0D">
      <w:pPr>
        <w:pStyle w:val="PargrafodaLista"/>
        <w:numPr>
          <w:ilvl w:val="0"/>
          <w:numId w:val="1"/>
        </w:numPr>
      </w:pPr>
      <w:r>
        <w:t xml:space="preserve">Baixe o arquivo do e-mail para a pasta c:\setaarquivos e renomeie para </w:t>
      </w:r>
      <w:r w:rsidRPr="00EF1C0D">
        <w:rPr>
          <w:b/>
        </w:rPr>
        <w:t>inventariocoletor.txt</w:t>
      </w:r>
    </w:p>
    <w:p w:rsidR="00EF1C0D" w:rsidRDefault="00EF1C0D" w:rsidP="00EF1C0D">
      <w:pPr>
        <w:pStyle w:val="PargrafodaLista"/>
        <w:numPr>
          <w:ilvl w:val="0"/>
          <w:numId w:val="1"/>
        </w:numPr>
      </w:pPr>
      <w:r>
        <w:t>Entre no SetaERP, módulo Retaguarda, Estoques e selecione a opção Inventário dos Defeitos. Informe o nome do local inventariado</w:t>
      </w:r>
    </w:p>
    <w:p w:rsidR="00EF1C0D" w:rsidRDefault="00EF1C0D" w:rsidP="00EF1C0D">
      <w:pPr>
        <w:pStyle w:val="PargrafodaLista"/>
        <w:numPr>
          <w:ilvl w:val="0"/>
          <w:numId w:val="1"/>
        </w:numPr>
      </w:pPr>
      <w:r>
        <w:t xml:space="preserve">Selecione a </w:t>
      </w:r>
      <w:proofErr w:type="gramStart"/>
      <w:r>
        <w:t>opção Importar</w:t>
      </w:r>
      <w:proofErr w:type="gramEnd"/>
      <w:r>
        <w:t xml:space="preserve"> arquivos</w:t>
      </w:r>
    </w:p>
    <w:p w:rsidR="00DD2A01" w:rsidRDefault="00DD2A01" w:rsidP="00DD2A01">
      <w:pPr>
        <w:ind w:left="360"/>
      </w:pPr>
      <w:r w:rsidRPr="00DD2A01">
        <w:lastRenderedPageBreak/>
        <w:drawing>
          <wp:inline distT="0" distB="0" distL="0" distR="0" wp14:anchorId="4A28364B" wp14:editId="1E11AA90">
            <wp:extent cx="1916482" cy="1294412"/>
            <wp:effectExtent l="0" t="0" r="762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8524" t="8184" r="10935" b="18683"/>
                    <a:stretch/>
                  </pic:blipFill>
                  <pic:spPr bwMode="auto">
                    <a:xfrm>
                      <a:off x="0" y="0"/>
                      <a:ext cx="1958403" cy="1322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1C0D" w:rsidRDefault="00DD2A01" w:rsidP="00DD2A01">
      <w:pPr>
        <w:pStyle w:val="PargrafodaLista"/>
        <w:numPr>
          <w:ilvl w:val="0"/>
          <w:numId w:val="1"/>
        </w:numPr>
      </w:pPr>
      <w:r>
        <w:t>Clique em Acertar Defeito</w:t>
      </w:r>
    </w:p>
    <w:p w:rsidR="00DD2A01" w:rsidRDefault="00DD2A01" w:rsidP="00DD2A01">
      <w:pPr>
        <w:pStyle w:val="PargrafodaLista"/>
        <w:numPr>
          <w:ilvl w:val="0"/>
          <w:numId w:val="1"/>
        </w:numPr>
      </w:pPr>
      <w:r>
        <w:t>Marque a opção ENTRADA</w:t>
      </w:r>
    </w:p>
    <w:p w:rsidR="00DD2A01" w:rsidRDefault="00DD2A01" w:rsidP="00DD2A01">
      <w:pPr>
        <w:pStyle w:val="PargrafodaLista"/>
        <w:numPr>
          <w:ilvl w:val="0"/>
          <w:numId w:val="1"/>
        </w:numPr>
      </w:pPr>
      <w:r>
        <w:t>Acerte o inventário</w:t>
      </w:r>
    </w:p>
    <w:p w:rsidR="00DD2A01" w:rsidRDefault="00DD2A01" w:rsidP="00DD2A01"/>
    <w:p w:rsidR="00DD2A01" w:rsidRDefault="00DD2A01" w:rsidP="00DD2A01">
      <w:r>
        <w:t>Passo 2:</w:t>
      </w:r>
    </w:p>
    <w:p w:rsidR="00014A74" w:rsidRDefault="00014A74" w:rsidP="00014A74">
      <w:pPr>
        <w:pStyle w:val="PargrafodaLista"/>
        <w:numPr>
          <w:ilvl w:val="0"/>
          <w:numId w:val="3"/>
        </w:numPr>
      </w:pPr>
      <w:r>
        <w:t>Certifique que o computador que vai emitir a nota fiscal está com o certificado digital instalado corretamente em Retaguarda, Configurações, Notas Fiscais Eletrônicas</w:t>
      </w:r>
    </w:p>
    <w:p w:rsidR="00014A74" w:rsidRDefault="00014A74" w:rsidP="00014A74">
      <w:pPr>
        <w:pStyle w:val="PargrafodaLista"/>
      </w:pPr>
      <w:r>
        <w:rPr>
          <w:noProof/>
        </w:rPr>
        <w:drawing>
          <wp:inline distT="0" distB="0" distL="0" distR="0" wp14:anchorId="137151A8" wp14:editId="7D565A17">
            <wp:extent cx="3317240" cy="2016760"/>
            <wp:effectExtent l="0" t="0" r="0" b="254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14170" b="10786"/>
                    <a:stretch/>
                  </pic:blipFill>
                  <pic:spPr bwMode="auto">
                    <a:xfrm>
                      <a:off x="0" y="0"/>
                      <a:ext cx="3337840" cy="2029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2A01" w:rsidRDefault="00DD2A01" w:rsidP="00014A74">
      <w:pPr>
        <w:pStyle w:val="PargrafodaLista"/>
        <w:numPr>
          <w:ilvl w:val="0"/>
          <w:numId w:val="3"/>
        </w:numPr>
      </w:pPr>
      <w:r>
        <w:t>No Retaguarda, Estoque, Devolução ao Fornecedor</w:t>
      </w:r>
    </w:p>
    <w:p w:rsidR="00DD2A01" w:rsidRDefault="00DD2A01" w:rsidP="00DD2A01">
      <w:pPr>
        <w:pStyle w:val="PargrafodaLista"/>
      </w:pPr>
      <w:r>
        <w:rPr>
          <w:noProof/>
        </w:rPr>
        <w:drawing>
          <wp:inline distT="0" distB="0" distL="0" distR="0" wp14:anchorId="054DECEB" wp14:editId="5DBF7750">
            <wp:extent cx="2530258" cy="2033668"/>
            <wp:effectExtent l="0" t="0" r="3810" b="508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50761" cy="2050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A74" w:rsidRDefault="00014A74" w:rsidP="00014A74">
      <w:pPr>
        <w:pStyle w:val="PargrafodaLista"/>
        <w:numPr>
          <w:ilvl w:val="0"/>
          <w:numId w:val="3"/>
        </w:numPr>
      </w:pPr>
      <w:r>
        <w:t xml:space="preserve">Filtre a Operação </w:t>
      </w:r>
      <w:r w:rsidRPr="00014A74">
        <w:rPr>
          <w:b/>
        </w:rPr>
        <w:t>DEFEITO</w:t>
      </w:r>
    </w:p>
    <w:p w:rsidR="00DD2A01" w:rsidRDefault="00506380" w:rsidP="00014A74">
      <w:pPr>
        <w:pStyle w:val="PargrafodaLista"/>
        <w:numPr>
          <w:ilvl w:val="0"/>
          <w:numId w:val="3"/>
        </w:numPr>
      </w:pPr>
      <w:r>
        <w:t>Na opção MARCAR OS PRODUTOS COM NOTA FISCAL DE ENTRADA, informe qual fornecedor será relacionado: Sobral, Fortaleza ou Farroupilha.</w:t>
      </w:r>
    </w:p>
    <w:p w:rsidR="00506380" w:rsidRDefault="00506380" w:rsidP="00014A74">
      <w:pPr>
        <w:pStyle w:val="PargrafodaLista"/>
        <w:numPr>
          <w:ilvl w:val="0"/>
          <w:numId w:val="3"/>
        </w:numPr>
      </w:pPr>
      <w:r>
        <w:t>Clique em Filtrar.</w:t>
      </w:r>
    </w:p>
    <w:p w:rsidR="00506380" w:rsidRDefault="000C37E9" w:rsidP="00014A74">
      <w:pPr>
        <w:pStyle w:val="PargrafodaLista"/>
        <w:numPr>
          <w:ilvl w:val="0"/>
          <w:numId w:val="3"/>
        </w:numPr>
      </w:pPr>
      <w:r>
        <w:t xml:space="preserve">Verifique se o valor que será enviado a Grendene clicando </w:t>
      </w:r>
      <w:r w:rsidR="007C647F">
        <w:t>em DISPONIBILIDADE</w:t>
      </w:r>
    </w:p>
    <w:p w:rsidR="007C647F" w:rsidRDefault="007C647F" w:rsidP="00014A74">
      <w:pPr>
        <w:pStyle w:val="PargrafodaLista"/>
        <w:numPr>
          <w:ilvl w:val="0"/>
          <w:numId w:val="3"/>
        </w:numPr>
      </w:pPr>
      <w:r>
        <w:t>E clique em Devolver</w:t>
      </w:r>
    </w:p>
    <w:p w:rsidR="007C647F" w:rsidRDefault="007C647F" w:rsidP="007C647F">
      <w:r>
        <w:t>Na tela de impressão de nota será necessário seguir os seguintes passos antes da emissão da nota fiscal:</w:t>
      </w:r>
    </w:p>
    <w:p w:rsidR="007C647F" w:rsidRDefault="007C647F" w:rsidP="007C647F">
      <w:r>
        <w:rPr>
          <w:noProof/>
        </w:rPr>
        <w:lastRenderedPageBreak/>
        <w:drawing>
          <wp:inline distT="0" distB="0" distL="0" distR="0" wp14:anchorId="4C6657E9" wp14:editId="593EF42E">
            <wp:extent cx="5400040" cy="353314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3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47F" w:rsidRDefault="007C647F" w:rsidP="00014A74">
      <w:pPr>
        <w:pStyle w:val="PargrafodaLista"/>
        <w:numPr>
          <w:ilvl w:val="0"/>
          <w:numId w:val="6"/>
        </w:numPr>
      </w:pPr>
      <w:r>
        <w:t>Informe o Nome/Razão Social novamente, para que o Seta carregue corretamente os dados complementares da Grendene</w:t>
      </w:r>
    </w:p>
    <w:p w:rsidR="007C647F" w:rsidRDefault="007C647F" w:rsidP="00014A74">
      <w:pPr>
        <w:pStyle w:val="PargrafodaLista"/>
        <w:numPr>
          <w:ilvl w:val="0"/>
          <w:numId w:val="6"/>
        </w:numPr>
      </w:pPr>
      <w:r>
        <w:t>Clique em NF Referenciada, confira os dados e clique em Emitir NF</w:t>
      </w:r>
    </w:p>
    <w:p w:rsidR="006E12D8" w:rsidRDefault="006E12D8" w:rsidP="006E12D8">
      <w:pPr>
        <w:pStyle w:val="PargrafodaLista"/>
      </w:pPr>
      <w:r>
        <w:rPr>
          <w:noProof/>
        </w:rPr>
        <w:drawing>
          <wp:inline distT="0" distB="0" distL="0" distR="0" wp14:anchorId="3D2E9D29" wp14:editId="3DC6CE5A">
            <wp:extent cx="3799840" cy="2375346"/>
            <wp:effectExtent l="0" t="0" r="0" b="635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35010" cy="2397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47F" w:rsidRDefault="007C647F" w:rsidP="00014A74">
      <w:pPr>
        <w:pStyle w:val="PargrafodaLista"/>
        <w:numPr>
          <w:ilvl w:val="0"/>
          <w:numId w:val="6"/>
        </w:numPr>
      </w:pPr>
      <w:r>
        <w:t>Clique em Gerar Observações</w:t>
      </w:r>
    </w:p>
    <w:p w:rsidR="007C647F" w:rsidRDefault="007C647F" w:rsidP="00014A74">
      <w:pPr>
        <w:pStyle w:val="PargrafodaLista"/>
        <w:numPr>
          <w:ilvl w:val="0"/>
          <w:numId w:val="6"/>
        </w:numPr>
      </w:pPr>
      <w:r>
        <w:t xml:space="preserve">Informe os dados da Transportadora </w:t>
      </w:r>
    </w:p>
    <w:p w:rsidR="007C647F" w:rsidRDefault="007C647F" w:rsidP="007C647F">
      <w:pPr>
        <w:pStyle w:val="PargrafodaLista"/>
      </w:pPr>
      <w:r>
        <w:rPr>
          <w:noProof/>
        </w:rPr>
        <w:drawing>
          <wp:inline distT="0" distB="0" distL="0" distR="0" wp14:anchorId="0C03A578" wp14:editId="3E77DD3A">
            <wp:extent cx="2200317" cy="1808480"/>
            <wp:effectExtent l="0" t="0" r="9525" b="127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10163" cy="1816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47F" w:rsidRDefault="00E65239" w:rsidP="00014A74">
      <w:pPr>
        <w:pStyle w:val="PargrafodaLista"/>
        <w:numPr>
          <w:ilvl w:val="0"/>
          <w:numId w:val="5"/>
        </w:numPr>
      </w:pPr>
      <w:r>
        <w:lastRenderedPageBreak/>
        <w:t>E depois é necessário Emitir a Nota Fiscal</w:t>
      </w:r>
    </w:p>
    <w:p w:rsidR="00014A74" w:rsidRDefault="00014A74" w:rsidP="00014A74"/>
    <w:p w:rsidR="00014A74" w:rsidRDefault="00014A74" w:rsidP="00014A74">
      <w:pPr>
        <w:rPr>
          <w:b/>
        </w:rPr>
      </w:pPr>
      <w:r w:rsidRPr="00014A74">
        <w:rPr>
          <w:b/>
        </w:rPr>
        <w:t>Outras formas de marcar o produto como DEFEITO</w:t>
      </w:r>
    </w:p>
    <w:p w:rsidR="00014A74" w:rsidRPr="00014A74" w:rsidRDefault="00014A74" w:rsidP="00014A74">
      <w:pPr>
        <w:rPr>
          <w:u w:val="single"/>
        </w:rPr>
      </w:pPr>
      <w:r w:rsidRPr="00014A74">
        <w:rPr>
          <w:u w:val="single"/>
        </w:rPr>
        <w:t>Devolução ao cliente:</w:t>
      </w:r>
    </w:p>
    <w:p w:rsidR="00014A74" w:rsidRPr="00014A74" w:rsidRDefault="00014A74" w:rsidP="00014A74">
      <w:r>
        <w:t>Quando o cliente entrar em contato com o SAC e informar o produto adquirido chegou com defeito será necessário fazer uma devolução ao cliente com defeito:</w:t>
      </w:r>
    </w:p>
    <w:p w:rsidR="00014A74" w:rsidRDefault="00014A74" w:rsidP="00014A74">
      <w:pPr>
        <w:pStyle w:val="PargrafodaLista"/>
        <w:numPr>
          <w:ilvl w:val="0"/>
          <w:numId w:val="7"/>
        </w:numPr>
      </w:pPr>
      <w:r>
        <w:t>Para isso, entre no Retaguarda, Vendas, Devolução ao Cliente.</w:t>
      </w:r>
    </w:p>
    <w:p w:rsidR="00014A74" w:rsidRDefault="00014A74" w:rsidP="00014A74">
      <w:pPr>
        <w:pStyle w:val="PargrafodaLista"/>
        <w:numPr>
          <w:ilvl w:val="0"/>
          <w:numId w:val="7"/>
        </w:numPr>
      </w:pPr>
      <w:r>
        <w:t xml:space="preserve">Identifique o cliente e o </w:t>
      </w:r>
      <w:proofErr w:type="spellStart"/>
      <w:r>
        <w:t>numero</w:t>
      </w:r>
      <w:proofErr w:type="spellEnd"/>
      <w:r>
        <w:t xml:space="preserve"> do documento fiscal.</w:t>
      </w:r>
    </w:p>
    <w:p w:rsidR="00014A74" w:rsidRDefault="00014A74" w:rsidP="00014A74">
      <w:pPr>
        <w:pStyle w:val="PargrafodaLista"/>
        <w:numPr>
          <w:ilvl w:val="0"/>
          <w:numId w:val="7"/>
        </w:numPr>
      </w:pPr>
      <w:r>
        <w:t xml:space="preserve">Identifique qual produto do pedido </w:t>
      </w:r>
      <w:proofErr w:type="gramStart"/>
      <w:r>
        <w:t>esta</w:t>
      </w:r>
      <w:proofErr w:type="gramEnd"/>
      <w:r>
        <w:t xml:space="preserve"> sendo devolvido com defeito.</w:t>
      </w:r>
    </w:p>
    <w:p w:rsidR="00014A74" w:rsidRDefault="00014A74" w:rsidP="00014A74">
      <w:pPr>
        <w:pStyle w:val="PargrafodaLista"/>
        <w:numPr>
          <w:ilvl w:val="0"/>
          <w:numId w:val="7"/>
        </w:numPr>
      </w:pPr>
      <w:r>
        <w:t>Tecle F4 e informe as informações do Defeito e o Motivo.</w:t>
      </w:r>
    </w:p>
    <w:p w:rsidR="00014A74" w:rsidRDefault="00014A74" w:rsidP="00014A74">
      <w:pPr>
        <w:pStyle w:val="PargrafodaLista"/>
      </w:pPr>
      <w:r>
        <w:rPr>
          <w:noProof/>
        </w:rPr>
        <w:drawing>
          <wp:inline distT="0" distB="0" distL="0" distR="0" wp14:anchorId="23D7486C" wp14:editId="484B80DC">
            <wp:extent cx="3880469" cy="2568575"/>
            <wp:effectExtent l="0" t="0" r="6350" b="317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94730" cy="257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A74" w:rsidRPr="00014A74" w:rsidRDefault="00014A74" w:rsidP="00014A74">
      <w:pPr>
        <w:rPr>
          <w:u w:val="single"/>
        </w:rPr>
      </w:pPr>
      <w:r w:rsidRPr="00014A74">
        <w:rPr>
          <w:u w:val="single"/>
        </w:rPr>
        <w:t>Marcar defeito:</w:t>
      </w:r>
    </w:p>
    <w:p w:rsidR="00014A74" w:rsidRDefault="00014A74" w:rsidP="00014A74">
      <w:r>
        <w:t>Quando for encontrado algum produto com defeito no estoque e for necessário remove-lo da relação de produtos saudáveis:</w:t>
      </w:r>
    </w:p>
    <w:p w:rsidR="00014A74" w:rsidRDefault="00014A74" w:rsidP="00014A74">
      <w:pPr>
        <w:pStyle w:val="PargrafodaLista"/>
        <w:numPr>
          <w:ilvl w:val="0"/>
          <w:numId w:val="8"/>
        </w:numPr>
      </w:pPr>
      <w:r>
        <w:t>Entre em Retaguarda, Estoques, Devolução ao Fornecedor, Marcar Defeito</w:t>
      </w:r>
    </w:p>
    <w:p w:rsidR="00014A74" w:rsidRDefault="00014A74" w:rsidP="00014A74">
      <w:r>
        <w:rPr>
          <w:noProof/>
        </w:rPr>
        <w:drawing>
          <wp:inline distT="0" distB="0" distL="0" distR="0" wp14:anchorId="3DF66F68" wp14:editId="321CC086">
            <wp:extent cx="2530258" cy="2033668"/>
            <wp:effectExtent l="0" t="0" r="3810" b="508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50761" cy="2050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98B" w:rsidRDefault="0062598B" w:rsidP="0062598B">
      <w:pPr>
        <w:pStyle w:val="PargrafodaLista"/>
        <w:numPr>
          <w:ilvl w:val="0"/>
          <w:numId w:val="8"/>
        </w:numPr>
      </w:pPr>
      <w:r>
        <w:t>Informe o código do produto com defeito, informe o Defeito encontrado e o motivo e, na coluna DEFEITO adicione a quantidade de produtos que estão com defeito.</w:t>
      </w:r>
    </w:p>
    <w:p w:rsidR="00014A74" w:rsidRDefault="0062598B" w:rsidP="0062598B">
      <w:r>
        <w:rPr>
          <w:noProof/>
        </w:rPr>
        <w:lastRenderedPageBreak/>
        <w:drawing>
          <wp:inline distT="0" distB="0" distL="0" distR="0" wp14:anchorId="5AB388B9" wp14:editId="5DF12701">
            <wp:extent cx="5400040" cy="302895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98B" w:rsidRPr="0062598B" w:rsidRDefault="0062598B" w:rsidP="0062598B">
      <w:pPr>
        <w:pStyle w:val="PargrafodaLista"/>
        <w:rPr>
          <w:u w:val="single"/>
        </w:rPr>
      </w:pPr>
    </w:p>
    <w:bookmarkEnd w:id="0"/>
    <w:p w:rsidR="0062598B" w:rsidRPr="00014A74" w:rsidRDefault="0062598B" w:rsidP="0062598B"/>
    <w:sectPr w:rsidR="0062598B" w:rsidRPr="00014A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54FF"/>
    <w:multiLevelType w:val="hybridMultilevel"/>
    <w:tmpl w:val="2C6C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22A05"/>
    <w:multiLevelType w:val="hybridMultilevel"/>
    <w:tmpl w:val="399692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02C3"/>
    <w:multiLevelType w:val="hybridMultilevel"/>
    <w:tmpl w:val="053AFC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F5946"/>
    <w:multiLevelType w:val="hybridMultilevel"/>
    <w:tmpl w:val="3D8EC9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250AF"/>
    <w:multiLevelType w:val="hybridMultilevel"/>
    <w:tmpl w:val="96BE70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97920"/>
    <w:multiLevelType w:val="hybridMultilevel"/>
    <w:tmpl w:val="3D8EC9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A3203"/>
    <w:multiLevelType w:val="hybridMultilevel"/>
    <w:tmpl w:val="614CFCDC"/>
    <w:lvl w:ilvl="0" w:tplc="DF0675D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8A4BFA"/>
    <w:multiLevelType w:val="hybridMultilevel"/>
    <w:tmpl w:val="95788F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82EAD"/>
    <w:multiLevelType w:val="hybridMultilevel"/>
    <w:tmpl w:val="CAD85F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F5"/>
    <w:rsid w:val="00014A74"/>
    <w:rsid w:val="000C37E9"/>
    <w:rsid w:val="00506380"/>
    <w:rsid w:val="0062598B"/>
    <w:rsid w:val="006E12D8"/>
    <w:rsid w:val="007C647F"/>
    <w:rsid w:val="00816D20"/>
    <w:rsid w:val="00D708F5"/>
    <w:rsid w:val="00DD2A01"/>
    <w:rsid w:val="00E65239"/>
    <w:rsid w:val="00E72F9A"/>
    <w:rsid w:val="00E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F14B"/>
  <w15:chartTrackingRefBased/>
  <w15:docId w15:val="{90813248-71A2-46F3-9822-3F8A6723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1C0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1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2683</TotalTime>
  <Pages>5</Pages>
  <Words>398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Rosimar Busse Kichel</dc:creator>
  <cp:keywords/>
  <dc:description/>
  <cp:lastModifiedBy>Rosimar Busse Kichel</cp:lastModifiedBy>
  <cp:revision>1</cp:revision>
  <dcterms:created xsi:type="dcterms:W3CDTF">2019-10-30T22:49:00Z</dcterms:created>
  <dcterms:modified xsi:type="dcterms:W3CDTF">2019-11-01T19:32:00Z</dcterms:modified>
</cp:coreProperties>
</file>